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0004BFFF" w:rsidR="00FF29DD" w:rsidRDefault="009A2348" w:rsidP="00533A86">
      <w:pPr>
        <w:rPr>
          <w:rFonts w:ascii="ＭＳ 明朝" w:eastAsia="DengXian" w:hAnsi="Arial" w:cs="Times New Roman"/>
          <w:color w:val="000000"/>
          <w:szCs w:val="24"/>
          <w:lang w:eastAsia="zh-CN"/>
        </w:rPr>
      </w:pPr>
      <w:r>
        <w:rPr>
          <w:rFonts w:ascii="ＭＳ 明朝" w:eastAsia="ＭＳ 明朝" w:hAnsi="ＭＳ 明朝" w:cs="Times New Roman" w:hint="eastAsia"/>
          <w:noProof/>
          <w:color w:val="000000"/>
          <w:sz w:val="24"/>
          <w:szCs w:val="24"/>
          <w:u w:val="single"/>
        </w:rPr>
        <mc:AlternateContent>
          <mc:Choice Requires="wps">
            <w:drawing>
              <wp:anchor distT="0" distB="0" distL="114300" distR="114300" simplePos="0" relativeHeight="251659264" behindDoc="0" locked="0" layoutInCell="1" allowOverlap="1" wp14:anchorId="7327AFCB" wp14:editId="57E91130">
                <wp:simplePos x="0" y="0"/>
                <wp:positionH relativeFrom="column">
                  <wp:posOffset>1901190</wp:posOffset>
                </wp:positionH>
                <wp:positionV relativeFrom="paragraph">
                  <wp:posOffset>144780</wp:posOffset>
                </wp:positionV>
                <wp:extent cx="257175" cy="257175"/>
                <wp:effectExtent l="0" t="0" r="28575" b="28575"/>
                <wp:wrapNone/>
                <wp:docPr id="1" name="楕円 1"/>
                <wp:cNvGraphicFramePr/>
                <a:graphic xmlns:a="http://schemas.openxmlformats.org/drawingml/2006/main">
                  <a:graphicData uri="http://schemas.microsoft.com/office/word/2010/wordprocessingShape">
                    <wps:wsp>
                      <wps:cNvSpPr/>
                      <wps:spPr>
                        <a:xfrm>
                          <a:off x="0" y="0"/>
                          <a:ext cx="257175" cy="2571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C4E7CEB" id="楕円 1" o:spid="_x0000_s1026" style="position:absolute;left:0;text-align:left;margin-left:149.7pt;margin-top:11.4pt;width:20.25pt;height:2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" filled="f" strokecolor="black [3213]" strokeweight="1pt">
                <v:stroke joinstyle="miter"/>
              </v:oval>
            </w:pict>
          </mc:Fallback>
        </mc:AlternateContent>
      </w:r>
    </w:p>
    <w:p w14:paraId="6952694F" w14:textId="3FF047F1"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9A2348">
        <w:rPr>
          <w:rFonts w:ascii="ＭＳ 明朝" w:eastAsia="ＭＳ 明朝" w:hAnsi="ＭＳ 明朝" w:cs="Times New Roman" w:hint="eastAsia"/>
          <w:color w:val="000000"/>
          <w:sz w:val="24"/>
          <w:szCs w:val="24"/>
          <w:u w:val="single"/>
        </w:rPr>
        <w:t>宮城県加美町</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bookmarkStart w:id="0" w:name="_GoBack"/>
      <w:bookmarkEnd w:id="0"/>
    </w:p>
    <w:p w14:paraId="7EA4D7C6" w14:textId="77777777" w:rsidR="00292817" w:rsidRPr="009A2348"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68569" w14:textId="77777777" w:rsidR="0025087A" w:rsidRDefault="0025087A" w:rsidP="00731C2F">
      <w:r>
        <w:separator/>
      </w:r>
    </w:p>
  </w:endnote>
  <w:endnote w:type="continuationSeparator" w:id="0">
    <w:p w14:paraId="5381BBB8" w14:textId="77777777" w:rsidR="0025087A" w:rsidRDefault="0025087A"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FA246" w14:textId="77777777" w:rsidR="0025087A" w:rsidRDefault="0025087A" w:rsidP="00731C2F">
      <w:r>
        <w:separator/>
      </w:r>
    </w:p>
  </w:footnote>
  <w:footnote w:type="continuationSeparator" w:id="0">
    <w:p w14:paraId="3AFC82AC" w14:textId="77777777" w:rsidR="0025087A" w:rsidRDefault="0025087A"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5087A"/>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A2348"/>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8DDD3-6206-4408-8D52-F9C16AA37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渋谷 勇太</cp:lastModifiedBy>
  <cp:revision>2</cp:revision>
  <dcterms:created xsi:type="dcterms:W3CDTF">2025-08-15T07:03:00Z</dcterms:created>
  <dcterms:modified xsi:type="dcterms:W3CDTF">2025-08-15T07:04:00Z</dcterms:modified>
</cp:coreProperties>
</file>